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8C" w:rsidRDefault="002E74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74FD">
        <w:rPr>
          <w:rFonts w:ascii="Times New Roman" w:hAnsi="Times New Roman" w:cs="Times New Roman"/>
          <w:b/>
          <w:i/>
          <w:sz w:val="24"/>
          <w:szCs w:val="24"/>
        </w:rPr>
        <w:t>Закладка «Оперативные блокировки»</w:t>
      </w:r>
      <w:r w:rsidR="008071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7125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="00807125">
        <w:rPr>
          <w:rFonts w:ascii="Times New Roman" w:hAnsi="Times New Roman" w:cs="Times New Roman"/>
          <w:b/>
          <w:i/>
          <w:sz w:val="24"/>
          <w:szCs w:val="24"/>
        </w:rPr>
        <w:t>-конфигуратора.</w:t>
      </w:r>
    </w:p>
    <w:p w:rsidR="000A0616" w:rsidRDefault="000A0616" w:rsidP="00C17360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062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конфигураторе коммуникационного контроллера реализована функция «Оперативные блокировки». Данная функция предназначена для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алгоритма проверки условий </w:t>
      </w:r>
      <w:r w:rsidR="00A9780F">
        <w:rPr>
          <w:rFonts w:ascii="Times New Roman" w:hAnsi="Times New Roman" w:cs="Times New Roman"/>
          <w:sz w:val="24"/>
          <w:szCs w:val="24"/>
        </w:rPr>
        <w:t>допустимости</w:t>
      </w:r>
      <w:r w:rsidR="00A9780F" w:rsidRPr="00A97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отключения коммутационных аппаратов.</w:t>
      </w:r>
    </w:p>
    <w:p w:rsidR="000A0616" w:rsidRDefault="000A0616" w:rsidP="00C17360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функции реализована с использованием следующей с</w:t>
      </w:r>
      <w:r w:rsidR="00DF65CC">
        <w:rPr>
          <w:rFonts w:ascii="Times New Roman" w:hAnsi="Times New Roman" w:cs="Times New Roman"/>
          <w:sz w:val="24"/>
          <w:szCs w:val="24"/>
        </w:rPr>
        <w:t>труктуры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0616" w:rsidRDefault="000A0616" w:rsidP="000A06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Коммуникационный контроллер семейства «Синком-Д».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анализа алгоритма условий включения и отключения.</w:t>
      </w:r>
    </w:p>
    <w:p w:rsidR="000A0616" w:rsidRDefault="000A0616" w:rsidP="000A06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ТУ430Б и его выходные реле. Предназначены д</w:t>
      </w:r>
      <w:r w:rsidRPr="000F44A0">
        <w:rPr>
          <w:rFonts w:ascii="Times New Roman" w:hAnsi="Times New Roman" w:cs="Times New Roman"/>
          <w:sz w:val="24"/>
          <w:szCs w:val="24"/>
        </w:rPr>
        <w:t xml:space="preserve">ля подачи напряжения на </w:t>
      </w:r>
      <w:r>
        <w:rPr>
          <w:rFonts w:ascii="Times New Roman" w:hAnsi="Times New Roman" w:cs="Times New Roman"/>
          <w:sz w:val="24"/>
          <w:szCs w:val="24"/>
        </w:rPr>
        <w:t>электромагнитный замок.</w:t>
      </w:r>
    </w:p>
    <w:p w:rsidR="000A0616" w:rsidRPr="00161892" w:rsidRDefault="000A0616" w:rsidP="00C17360">
      <w:pPr>
        <w:pStyle w:val="a3"/>
        <w:numPr>
          <w:ilvl w:val="0"/>
          <w:numId w:val="2"/>
        </w:numPr>
        <w:spacing w:after="120"/>
        <w:ind w:left="78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Электромагнитный замок.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блокировки работы привода </w:t>
      </w:r>
      <w:r w:rsidR="00DF65CC">
        <w:rPr>
          <w:rFonts w:ascii="Times New Roman" w:hAnsi="Times New Roman" w:cs="Times New Roman"/>
          <w:sz w:val="24"/>
          <w:szCs w:val="24"/>
        </w:rPr>
        <w:t>коммутационного аппарата.</w:t>
      </w:r>
    </w:p>
    <w:p w:rsidR="00BB548E" w:rsidRDefault="00181ADD" w:rsidP="00C17360">
      <w:pPr>
        <w:spacing w:after="12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0A6E">
        <w:rPr>
          <w:rFonts w:ascii="Times New Roman" w:hAnsi="Times New Roman" w:cs="Times New Roman"/>
          <w:sz w:val="24"/>
          <w:szCs w:val="24"/>
        </w:rPr>
        <w:t xml:space="preserve"> коммуникационном контроллере </w:t>
      </w:r>
      <w:r w:rsidR="00B703FB" w:rsidRPr="00D22DCF">
        <w:rPr>
          <w:rFonts w:ascii="Times New Roman" w:hAnsi="Times New Roman" w:cs="Times New Roman"/>
          <w:sz w:val="24"/>
          <w:szCs w:val="24"/>
        </w:rPr>
        <w:t>описываются</w:t>
      </w:r>
      <w:r w:rsidR="000F44A0" w:rsidRPr="000F44A0">
        <w:rPr>
          <w:rFonts w:ascii="Times New Roman" w:hAnsi="Times New Roman" w:cs="Times New Roman"/>
          <w:sz w:val="24"/>
          <w:szCs w:val="24"/>
        </w:rPr>
        <w:t xml:space="preserve"> </w:t>
      </w:r>
      <w:r w:rsidR="00BB0A02">
        <w:rPr>
          <w:rFonts w:ascii="Times New Roman" w:hAnsi="Times New Roman" w:cs="Times New Roman"/>
          <w:sz w:val="24"/>
          <w:szCs w:val="24"/>
        </w:rPr>
        <w:t>два отдельных условия</w:t>
      </w:r>
      <w:r w:rsidR="000F44A0" w:rsidRPr="000F44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548E" w:rsidRDefault="000F44A0" w:rsidP="00C17360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0F44A0">
        <w:rPr>
          <w:rFonts w:ascii="Times New Roman" w:hAnsi="Times New Roman" w:cs="Times New Roman"/>
          <w:sz w:val="24"/>
          <w:szCs w:val="24"/>
        </w:rPr>
        <w:t xml:space="preserve">- </w:t>
      </w:r>
      <w:r w:rsidR="00BB0A02">
        <w:rPr>
          <w:rFonts w:ascii="Times New Roman" w:hAnsi="Times New Roman" w:cs="Times New Roman"/>
          <w:sz w:val="24"/>
          <w:szCs w:val="24"/>
        </w:rPr>
        <w:t>«Когда аппарат требуется включить</w:t>
      </w:r>
      <w:r w:rsidRPr="000F44A0">
        <w:rPr>
          <w:rFonts w:ascii="Times New Roman" w:hAnsi="Times New Roman" w:cs="Times New Roman"/>
          <w:sz w:val="24"/>
          <w:szCs w:val="24"/>
        </w:rPr>
        <w:t>»</w:t>
      </w:r>
      <w:r w:rsidR="00BB0A02">
        <w:rPr>
          <w:rFonts w:ascii="Times New Roman" w:hAnsi="Times New Roman" w:cs="Times New Roman"/>
          <w:sz w:val="24"/>
          <w:szCs w:val="24"/>
        </w:rPr>
        <w:t>,</w:t>
      </w:r>
      <w:r w:rsidR="00181ADD">
        <w:rPr>
          <w:rFonts w:ascii="Times New Roman" w:hAnsi="Times New Roman" w:cs="Times New Roman"/>
          <w:sz w:val="24"/>
          <w:szCs w:val="24"/>
        </w:rPr>
        <w:t xml:space="preserve"> </w:t>
      </w:r>
      <w:r w:rsidR="00B92D0D">
        <w:rPr>
          <w:rFonts w:ascii="Times New Roman" w:hAnsi="Times New Roman" w:cs="Times New Roman"/>
          <w:sz w:val="24"/>
          <w:szCs w:val="24"/>
        </w:rPr>
        <w:t>состояние каких ТС необходимо проверить для</w:t>
      </w:r>
      <w:r w:rsidR="00A9780F">
        <w:rPr>
          <w:rFonts w:ascii="Times New Roman" w:hAnsi="Times New Roman" w:cs="Times New Roman"/>
          <w:sz w:val="24"/>
          <w:szCs w:val="24"/>
        </w:rPr>
        <w:t xml:space="preserve"> разрешения</w:t>
      </w:r>
      <w:r w:rsidR="00B92D0D">
        <w:rPr>
          <w:rFonts w:ascii="Times New Roman" w:hAnsi="Times New Roman" w:cs="Times New Roman"/>
          <w:sz w:val="24"/>
          <w:szCs w:val="24"/>
        </w:rPr>
        <w:t xml:space="preserve"> включения КА</w:t>
      </w:r>
      <w:r w:rsidR="00181ADD">
        <w:rPr>
          <w:rFonts w:ascii="Times New Roman" w:hAnsi="Times New Roman" w:cs="Times New Roman"/>
          <w:sz w:val="24"/>
          <w:szCs w:val="24"/>
        </w:rPr>
        <w:t>;</w:t>
      </w:r>
    </w:p>
    <w:p w:rsidR="00BB548E" w:rsidRDefault="00BB0A02" w:rsidP="00C17360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5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«Ко</w:t>
      </w:r>
      <w:r w:rsidR="00BB548E">
        <w:rPr>
          <w:rFonts w:ascii="Times New Roman" w:hAnsi="Times New Roman" w:cs="Times New Roman"/>
          <w:sz w:val="24"/>
          <w:szCs w:val="24"/>
        </w:rPr>
        <w:t>гда аппарат требуется отключить»</w:t>
      </w:r>
      <w:r w:rsidR="00D22DCF">
        <w:rPr>
          <w:rFonts w:ascii="Times New Roman" w:hAnsi="Times New Roman" w:cs="Times New Roman"/>
          <w:sz w:val="24"/>
          <w:szCs w:val="24"/>
        </w:rPr>
        <w:t>,</w:t>
      </w:r>
      <w:r w:rsidR="000F44A0" w:rsidRPr="000F44A0">
        <w:rPr>
          <w:rFonts w:ascii="Times New Roman" w:hAnsi="Times New Roman" w:cs="Times New Roman"/>
          <w:sz w:val="24"/>
          <w:szCs w:val="24"/>
        </w:rPr>
        <w:t xml:space="preserve"> </w:t>
      </w:r>
      <w:r w:rsidR="00B92D0D">
        <w:rPr>
          <w:rFonts w:ascii="Times New Roman" w:hAnsi="Times New Roman" w:cs="Times New Roman"/>
          <w:sz w:val="24"/>
          <w:szCs w:val="24"/>
        </w:rPr>
        <w:t xml:space="preserve">состояние каких ТС необходимо проверить для </w:t>
      </w:r>
      <w:r w:rsidR="00A9780F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92D0D">
        <w:rPr>
          <w:rFonts w:ascii="Times New Roman" w:hAnsi="Times New Roman" w:cs="Times New Roman"/>
          <w:sz w:val="24"/>
          <w:szCs w:val="24"/>
        </w:rPr>
        <w:t>отключения КА</w:t>
      </w:r>
      <w:r w:rsidR="00181ADD">
        <w:rPr>
          <w:rFonts w:ascii="Times New Roman" w:hAnsi="Times New Roman" w:cs="Times New Roman"/>
          <w:sz w:val="24"/>
          <w:szCs w:val="24"/>
        </w:rPr>
        <w:t>.</w:t>
      </w:r>
    </w:p>
    <w:p w:rsidR="005E4059" w:rsidRDefault="00181ADD" w:rsidP="005E4059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записанным условиям</w:t>
      </w:r>
      <w:r w:rsidRPr="0020624D">
        <w:rPr>
          <w:rFonts w:ascii="Times New Roman" w:hAnsi="Times New Roman" w:cs="Times New Roman"/>
          <w:sz w:val="24"/>
          <w:szCs w:val="24"/>
        </w:rPr>
        <w:t xml:space="preserve"> производится анализ текущего состояния телесигналов и производится управление состоянием выходных реле</w:t>
      </w:r>
      <w:r>
        <w:rPr>
          <w:rFonts w:ascii="Times New Roman" w:hAnsi="Times New Roman" w:cs="Times New Roman"/>
          <w:sz w:val="24"/>
          <w:szCs w:val="24"/>
        </w:rPr>
        <w:t xml:space="preserve"> модуля ТУ430Б</w:t>
      </w:r>
      <w:r w:rsidRPr="0020624D">
        <w:rPr>
          <w:rFonts w:ascii="Times New Roman" w:hAnsi="Times New Roman" w:cs="Times New Roman"/>
          <w:sz w:val="24"/>
          <w:szCs w:val="24"/>
        </w:rPr>
        <w:t>. В случае разрешения на упр</w:t>
      </w:r>
      <w:r w:rsidR="00D22DCF">
        <w:rPr>
          <w:rFonts w:ascii="Times New Roman" w:hAnsi="Times New Roman" w:cs="Times New Roman"/>
          <w:sz w:val="24"/>
          <w:szCs w:val="24"/>
        </w:rPr>
        <w:t>авление контакт выходного реле замыкается,</w:t>
      </w:r>
      <w:r w:rsidRPr="0020624D">
        <w:rPr>
          <w:rFonts w:ascii="Times New Roman" w:hAnsi="Times New Roman" w:cs="Times New Roman"/>
          <w:sz w:val="24"/>
          <w:szCs w:val="24"/>
        </w:rPr>
        <w:t xml:space="preserve"> на электромагнитный замок </w:t>
      </w:r>
      <w:r>
        <w:rPr>
          <w:rFonts w:ascii="Times New Roman" w:hAnsi="Times New Roman" w:cs="Times New Roman"/>
          <w:sz w:val="24"/>
          <w:szCs w:val="24"/>
        </w:rPr>
        <w:t xml:space="preserve">коммутационного </w:t>
      </w:r>
      <w:r w:rsidRPr="0020624D">
        <w:rPr>
          <w:rFonts w:ascii="Times New Roman" w:hAnsi="Times New Roman" w:cs="Times New Roman"/>
          <w:sz w:val="24"/>
          <w:szCs w:val="24"/>
        </w:rPr>
        <w:t>аппарата поступает напряжение</w:t>
      </w:r>
      <w:r w:rsidR="00D22DCF">
        <w:rPr>
          <w:rFonts w:ascii="Times New Roman" w:hAnsi="Times New Roman" w:cs="Times New Roman"/>
          <w:sz w:val="24"/>
          <w:szCs w:val="24"/>
        </w:rPr>
        <w:t>,</w:t>
      </w:r>
      <w:r w:rsidRPr="0020624D">
        <w:rPr>
          <w:rFonts w:ascii="Times New Roman" w:hAnsi="Times New Roman" w:cs="Times New Roman"/>
          <w:sz w:val="24"/>
          <w:szCs w:val="24"/>
        </w:rPr>
        <w:t xml:space="preserve"> замок </w:t>
      </w:r>
      <w:r w:rsidR="00D22DCF">
        <w:rPr>
          <w:rFonts w:ascii="Times New Roman" w:hAnsi="Times New Roman" w:cs="Times New Roman"/>
          <w:sz w:val="24"/>
          <w:szCs w:val="24"/>
        </w:rPr>
        <w:t>становиться разблокированным и тем самым дает возможность управлять приводом коммутационного аппарата</w:t>
      </w:r>
      <w:r w:rsidRPr="0020624D">
        <w:rPr>
          <w:rFonts w:ascii="Times New Roman" w:hAnsi="Times New Roman" w:cs="Times New Roman"/>
          <w:sz w:val="24"/>
          <w:szCs w:val="24"/>
        </w:rPr>
        <w:t>.</w:t>
      </w:r>
    </w:p>
    <w:p w:rsidR="002E74FD" w:rsidRDefault="0020624D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062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конфигураторе коммуникационных контроллеров </w:t>
      </w:r>
      <w:r w:rsidR="005E4059">
        <w:rPr>
          <w:rFonts w:ascii="Times New Roman" w:hAnsi="Times New Roman" w:cs="Times New Roman"/>
          <w:sz w:val="24"/>
          <w:szCs w:val="24"/>
        </w:rPr>
        <w:t xml:space="preserve">доступно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E74FD">
        <w:rPr>
          <w:rFonts w:ascii="Times New Roman" w:hAnsi="Times New Roman" w:cs="Times New Roman"/>
          <w:sz w:val="24"/>
          <w:szCs w:val="24"/>
        </w:rPr>
        <w:t>кно настройки «Оперативные блок</w:t>
      </w:r>
      <w:r>
        <w:rPr>
          <w:rFonts w:ascii="Times New Roman" w:hAnsi="Times New Roman" w:cs="Times New Roman"/>
          <w:sz w:val="24"/>
          <w:szCs w:val="24"/>
        </w:rPr>
        <w:t xml:space="preserve">ировки» (пример приведен рис.1). Данное окно </w:t>
      </w:r>
      <w:r w:rsidR="005E4059">
        <w:rPr>
          <w:rFonts w:ascii="Times New Roman" w:hAnsi="Times New Roman" w:cs="Times New Roman"/>
          <w:sz w:val="24"/>
          <w:szCs w:val="24"/>
        </w:rPr>
        <w:t>служит для настройки и конфигурирования функции</w:t>
      </w:r>
      <w:r w:rsidR="002E7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DB4" w:rsidRDefault="005F7DB4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20624D">
        <w:rPr>
          <w:rFonts w:ascii="Times New Roman" w:hAnsi="Times New Roman" w:cs="Times New Roman"/>
          <w:sz w:val="24"/>
          <w:szCs w:val="24"/>
        </w:rPr>
        <w:t>настройки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указать номер выхода реле модуля ТУ430Б. Номера реле располагаются</w:t>
      </w:r>
      <w:r w:rsidR="0020624D">
        <w:rPr>
          <w:rFonts w:ascii="Times New Roman" w:hAnsi="Times New Roman" w:cs="Times New Roman"/>
          <w:sz w:val="24"/>
          <w:szCs w:val="24"/>
        </w:rPr>
        <w:t xml:space="preserve"> в диапазоне</w:t>
      </w:r>
      <w:r>
        <w:rPr>
          <w:rFonts w:ascii="Times New Roman" w:hAnsi="Times New Roman" w:cs="Times New Roman"/>
          <w:sz w:val="24"/>
          <w:szCs w:val="24"/>
        </w:rPr>
        <w:t xml:space="preserve"> от 1 до 32 для одного модуля ТУ430Б</w:t>
      </w:r>
      <w:r w:rsidR="0020624D">
        <w:rPr>
          <w:rFonts w:ascii="Times New Roman" w:hAnsi="Times New Roman" w:cs="Times New Roman"/>
          <w:sz w:val="24"/>
          <w:szCs w:val="24"/>
        </w:rPr>
        <w:t xml:space="preserve">, </w:t>
      </w:r>
      <w:r w:rsidR="00F65F6E">
        <w:rPr>
          <w:rFonts w:ascii="Times New Roman" w:hAnsi="Times New Roman" w:cs="Times New Roman"/>
          <w:sz w:val="24"/>
          <w:szCs w:val="24"/>
        </w:rPr>
        <w:t>всего</w:t>
      </w:r>
      <w:r w:rsidR="0020624D">
        <w:rPr>
          <w:rFonts w:ascii="Times New Roman" w:hAnsi="Times New Roman" w:cs="Times New Roman"/>
          <w:sz w:val="24"/>
          <w:szCs w:val="24"/>
        </w:rPr>
        <w:t xml:space="preserve"> можно описать </w:t>
      </w:r>
      <w:r w:rsidR="00F65F6E">
        <w:rPr>
          <w:rFonts w:ascii="Times New Roman" w:hAnsi="Times New Roman" w:cs="Times New Roman"/>
          <w:sz w:val="24"/>
          <w:szCs w:val="24"/>
        </w:rPr>
        <w:t xml:space="preserve"> до 128</w:t>
      </w:r>
      <w:r w:rsidR="0020624D">
        <w:rPr>
          <w:rFonts w:ascii="Times New Roman" w:hAnsi="Times New Roman" w:cs="Times New Roman"/>
          <w:sz w:val="24"/>
          <w:szCs w:val="24"/>
        </w:rPr>
        <w:t xml:space="preserve"> выходных реле</w:t>
      </w:r>
      <w:r w:rsidR="00A9780F">
        <w:rPr>
          <w:rFonts w:ascii="Times New Roman" w:hAnsi="Times New Roman" w:cs="Times New Roman"/>
          <w:sz w:val="24"/>
          <w:szCs w:val="24"/>
        </w:rPr>
        <w:t xml:space="preserve"> (максимально  8 модулей ТУ430 на шине контроллера)</w:t>
      </w:r>
      <w:r>
        <w:rPr>
          <w:rFonts w:ascii="Times New Roman" w:hAnsi="Times New Roman" w:cs="Times New Roman"/>
          <w:sz w:val="24"/>
          <w:szCs w:val="24"/>
        </w:rPr>
        <w:t>. Вся дальнейшая описываемая логика действительна для указанного номера выхода.</w:t>
      </w:r>
    </w:p>
    <w:p w:rsidR="00F07812" w:rsidRDefault="00F07812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«Адрес ТС: состояние аппарата» указывается адрес</w:t>
      </w:r>
      <w:r w:rsidR="00A9780F">
        <w:rPr>
          <w:rFonts w:ascii="Times New Roman" w:hAnsi="Times New Roman" w:cs="Times New Roman"/>
          <w:sz w:val="24"/>
          <w:szCs w:val="24"/>
        </w:rPr>
        <w:t xml:space="preserve"> (порядковый номер в массиве</w:t>
      </w:r>
      <w:r>
        <w:rPr>
          <w:rFonts w:ascii="Times New Roman" w:hAnsi="Times New Roman" w:cs="Times New Roman"/>
          <w:sz w:val="24"/>
          <w:szCs w:val="24"/>
        </w:rPr>
        <w:t xml:space="preserve"> ТС</w:t>
      </w:r>
      <w:r w:rsidR="00A97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0F">
        <w:rPr>
          <w:rFonts w:ascii="Times New Roman" w:hAnsi="Times New Roman" w:cs="Times New Roman"/>
          <w:sz w:val="24"/>
          <w:szCs w:val="24"/>
        </w:rPr>
        <w:t>Синкома</w:t>
      </w:r>
      <w:proofErr w:type="spellEnd"/>
      <w:r w:rsidR="00A9780F">
        <w:rPr>
          <w:rFonts w:ascii="Times New Roman" w:hAnsi="Times New Roman" w:cs="Times New Roman"/>
          <w:sz w:val="24"/>
          <w:szCs w:val="24"/>
        </w:rPr>
        <w:t xml:space="preserve"> Д)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D0D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коммутационного аппарата. </w:t>
      </w:r>
    </w:p>
    <w:p w:rsidR="005F7DB4" w:rsidRDefault="00A9780F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DB4">
        <w:rPr>
          <w:rFonts w:ascii="Times New Roman" w:hAnsi="Times New Roman" w:cs="Times New Roman"/>
          <w:sz w:val="24"/>
          <w:szCs w:val="24"/>
        </w:rPr>
        <w:t>астро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F7DB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 логики заключается в формировании </w:t>
      </w:r>
      <w:r w:rsidR="005F7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списков телесигналов и задания их состояния для проверки.</w:t>
      </w:r>
    </w:p>
    <w:p w:rsidR="00A9780F" w:rsidRDefault="00A9780F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Задаются два набора условий (списков)</w:t>
      </w:r>
    </w:p>
    <w:p w:rsidR="00807125" w:rsidRDefault="00807125" w:rsidP="00737E6E">
      <w:pPr>
        <w:pStyle w:val="a3"/>
        <w:numPr>
          <w:ilvl w:val="0"/>
          <w:numId w:val="1"/>
        </w:num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аппарат требуется включить.</w:t>
      </w:r>
    </w:p>
    <w:p w:rsidR="00807125" w:rsidRDefault="00807125" w:rsidP="00737E6E">
      <w:pPr>
        <w:pStyle w:val="a3"/>
        <w:numPr>
          <w:ilvl w:val="0"/>
          <w:numId w:val="1"/>
        </w:num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аппарат требуется отключить.</w:t>
      </w:r>
    </w:p>
    <w:p w:rsidR="00E23624" w:rsidRDefault="00E23624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из этих двух состояний можно задать до трех независимых наборов (строк) ТС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из списков состоит из двух списков ТС – список ТС которые должны иметь состояние ВКЛ (1) и список ТС которые должны иметь состояние ОТКЛ (0).</w:t>
      </w:r>
    </w:p>
    <w:p w:rsidR="00E23624" w:rsidRDefault="00E23624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на управление формируется, если в хотя бы одной строке все ТС имеют правильное состояние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(!</w:t>
      </w:r>
      <w:proofErr w:type="gramEnd"/>
      <w:r>
        <w:rPr>
          <w:rFonts w:ascii="Times New Roman" w:hAnsi="Times New Roman" w:cs="Times New Roman"/>
          <w:sz w:val="24"/>
          <w:szCs w:val="24"/>
        </w:rPr>
        <w:t>и достоверны).</w:t>
      </w:r>
    </w:p>
    <w:p w:rsidR="00E23624" w:rsidRDefault="00E23624" w:rsidP="00E23624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 в списках</w:t>
      </w:r>
      <w:r>
        <w:rPr>
          <w:rFonts w:ascii="Times New Roman" w:hAnsi="Times New Roman" w:cs="Times New Roman"/>
          <w:sz w:val="24"/>
          <w:szCs w:val="24"/>
        </w:rPr>
        <w:t xml:space="preserve"> перечисляются через запятую - в каждой строке не более 15 параметров.</w:t>
      </w:r>
    </w:p>
    <w:p w:rsidR="00E23624" w:rsidRDefault="00E23624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002B90" w:rsidRDefault="00161892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002B90">
        <w:rPr>
          <w:rFonts w:ascii="Times New Roman" w:hAnsi="Times New Roman" w:cs="Times New Roman"/>
          <w:sz w:val="24"/>
          <w:szCs w:val="24"/>
        </w:rPr>
        <w:t xml:space="preserve">(опционально)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E3D2A">
        <w:rPr>
          <w:rFonts w:ascii="Times New Roman" w:hAnsi="Times New Roman" w:cs="Times New Roman"/>
          <w:sz w:val="24"/>
          <w:szCs w:val="24"/>
        </w:rPr>
        <w:t xml:space="preserve">еализована </w:t>
      </w:r>
      <w:r>
        <w:rPr>
          <w:rFonts w:ascii="Times New Roman" w:hAnsi="Times New Roman" w:cs="Times New Roman"/>
          <w:sz w:val="24"/>
          <w:szCs w:val="24"/>
        </w:rPr>
        <w:t xml:space="preserve">функция проверки состояния ключа </w:t>
      </w:r>
      <w:r w:rsidR="002E3D2A">
        <w:rPr>
          <w:rFonts w:ascii="Times New Roman" w:hAnsi="Times New Roman" w:cs="Times New Roman"/>
          <w:sz w:val="24"/>
          <w:szCs w:val="24"/>
        </w:rPr>
        <w:t>местное/дистанционное</w:t>
      </w:r>
      <w:r w:rsidR="00002B90">
        <w:rPr>
          <w:rFonts w:ascii="Times New Roman" w:hAnsi="Times New Roman" w:cs="Times New Roman"/>
          <w:sz w:val="24"/>
          <w:szCs w:val="24"/>
        </w:rPr>
        <w:t xml:space="preserve"> управление ПС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2B90">
        <w:rPr>
          <w:rFonts w:ascii="Times New Roman" w:hAnsi="Times New Roman" w:cs="Times New Roman"/>
          <w:sz w:val="24"/>
          <w:szCs w:val="24"/>
        </w:rPr>
        <w:t xml:space="preserve">Это сделано для реализации идеи, что при дистанционном управлении ПС замки </w:t>
      </w:r>
      <w:r w:rsidR="00E605AE">
        <w:rPr>
          <w:rFonts w:ascii="Times New Roman" w:hAnsi="Times New Roman" w:cs="Times New Roman"/>
          <w:sz w:val="24"/>
          <w:szCs w:val="24"/>
        </w:rPr>
        <w:t>блокировки</w:t>
      </w:r>
      <w:r w:rsidR="00002B90">
        <w:rPr>
          <w:rFonts w:ascii="Times New Roman" w:hAnsi="Times New Roman" w:cs="Times New Roman"/>
          <w:sz w:val="24"/>
          <w:szCs w:val="24"/>
        </w:rPr>
        <w:t xml:space="preserve"> деблокируются только в момент подачи команд телеуправления, а при местном управлении постоянно.</w:t>
      </w:r>
    </w:p>
    <w:p w:rsidR="00002B90" w:rsidRDefault="00161892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D2A">
        <w:rPr>
          <w:rFonts w:ascii="Times New Roman" w:hAnsi="Times New Roman" w:cs="Times New Roman"/>
          <w:sz w:val="24"/>
          <w:szCs w:val="24"/>
        </w:rPr>
        <w:t>В строках «Адрес ТС: местное управление», «Адрес ТС: дистанционное управление» необходимо запо</w:t>
      </w:r>
      <w:r w:rsidR="00002B90">
        <w:rPr>
          <w:rFonts w:ascii="Times New Roman" w:hAnsi="Times New Roman" w:cs="Times New Roman"/>
          <w:sz w:val="24"/>
          <w:szCs w:val="24"/>
        </w:rPr>
        <w:t>лнить только один из параметров</w:t>
      </w:r>
      <w:r w:rsidR="002E3D2A">
        <w:rPr>
          <w:rFonts w:ascii="Times New Roman" w:hAnsi="Times New Roman" w:cs="Times New Roman"/>
          <w:sz w:val="24"/>
          <w:szCs w:val="24"/>
        </w:rPr>
        <w:t xml:space="preserve">. </w:t>
      </w:r>
      <w:r w:rsidR="0000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B90" w:rsidRPr="00002B90" w:rsidRDefault="00002B90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ТС номер 10 показывает состояние управление и 0-означает местное, а 1 – дистанционное</w:t>
      </w:r>
      <w:r w:rsidRPr="00002B90">
        <w:rPr>
          <w:rFonts w:ascii="Times New Roman" w:hAnsi="Times New Roman" w:cs="Times New Roman"/>
          <w:sz w:val="24"/>
          <w:szCs w:val="24"/>
        </w:rPr>
        <w:t>:</w:t>
      </w:r>
    </w:p>
    <w:p w:rsidR="00002B90" w:rsidRDefault="00002B90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F0BD25" wp14:editId="415A25EE">
            <wp:extent cx="55149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2A" w:rsidRDefault="002E3D2A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«Адрес ТУ» указывает на номер объекта телеуправления </w:t>
      </w:r>
      <w:r w:rsidR="00002B90">
        <w:rPr>
          <w:rFonts w:ascii="Times New Roman" w:hAnsi="Times New Roman" w:cs="Times New Roman"/>
          <w:sz w:val="24"/>
          <w:szCs w:val="24"/>
        </w:rPr>
        <w:t xml:space="preserve">в контроллере. </w:t>
      </w:r>
    </w:p>
    <w:p w:rsidR="00002B90" w:rsidRPr="00002B90" w:rsidRDefault="00002B90" w:rsidP="00161892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807125" w:rsidRDefault="00807125" w:rsidP="00737E6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редактирования данных </w:t>
      </w:r>
      <w:r w:rsidR="00E605AE">
        <w:rPr>
          <w:rFonts w:ascii="Times New Roman" w:hAnsi="Times New Roman" w:cs="Times New Roman"/>
          <w:sz w:val="24"/>
          <w:szCs w:val="24"/>
        </w:rPr>
        <w:t xml:space="preserve">одного выхода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обязательно нажимать кнопку «Применить изменения», затем «Записать в контроллер», для предотвращения потери настроек.</w:t>
      </w:r>
      <w:r w:rsidR="00A9780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5pt;height:364.9pt">
            <v:imagedata r:id="rId9" o:title="Screenshot_1"/>
          </v:shape>
        </w:pict>
      </w:r>
    </w:p>
    <w:p w:rsidR="00737E6E" w:rsidRPr="00807125" w:rsidRDefault="00737E6E" w:rsidP="00C1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E6E">
        <w:rPr>
          <w:rFonts w:ascii="Times New Roman" w:hAnsi="Times New Roman" w:cs="Times New Roman"/>
          <w:sz w:val="24"/>
          <w:szCs w:val="24"/>
        </w:rPr>
        <w:t>Рис.1</w:t>
      </w:r>
    </w:p>
    <w:p w:rsidR="00737E6E" w:rsidRDefault="00807125" w:rsidP="00C1736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вкладке «Мониторинг данных», закладка «Управляемые выходы» </w:t>
      </w:r>
      <w:r w:rsidR="00161892">
        <w:rPr>
          <w:rFonts w:ascii="Times New Roman" w:hAnsi="Times New Roman" w:cs="Times New Roman"/>
          <w:sz w:val="24"/>
          <w:szCs w:val="24"/>
        </w:rPr>
        <w:t>отображено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2AF">
        <w:rPr>
          <w:rFonts w:ascii="Times New Roman" w:hAnsi="Times New Roman" w:cs="Times New Roman"/>
          <w:sz w:val="24"/>
          <w:szCs w:val="24"/>
        </w:rPr>
        <w:t xml:space="preserve">текущее </w:t>
      </w:r>
      <w:r>
        <w:rPr>
          <w:rFonts w:ascii="Times New Roman" w:hAnsi="Times New Roman" w:cs="Times New Roman"/>
          <w:sz w:val="24"/>
          <w:szCs w:val="24"/>
        </w:rPr>
        <w:t xml:space="preserve">состояния выходов </w:t>
      </w:r>
      <w:r w:rsidR="00161892">
        <w:rPr>
          <w:rFonts w:ascii="Times New Roman" w:hAnsi="Times New Roman" w:cs="Times New Roman"/>
          <w:sz w:val="24"/>
          <w:szCs w:val="24"/>
        </w:rPr>
        <w:t>реле модуля ТУ430Б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7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(см. рис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C17360">
        <w:rPr>
          <w:rFonts w:ascii="Times New Roman" w:hAnsi="Times New Roman" w:cs="Times New Roman"/>
          <w:sz w:val="24"/>
          <w:szCs w:val="24"/>
        </w:rPr>
        <w:t xml:space="preserve">Состояние управляемых </w:t>
      </w:r>
      <w:r w:rsidRPr="00C17360">
        <w:rPr>
          <w:rFonts w:ascii="Times New Roman" w:hAnsi="Times New Roman" w:cs="Times New Roman"/>
          <w:sz w:val="24"/>
          <w:szCs w:val="24"/>
        </w:rPr>
        <w:lastRenderedPageBreak/>
        <w:t xml:space="preserve">выходов, </w:t>
      </w:r>
      <w:r w:rsidR="00C17360" w:rsidRPr="00C17360">
        <w:rPr>
          <w:rFonts w:ascii="Times New Roman" w:hAnsi="Times New Roman" w:cs="Times New Roman"/>
          <w:sz w:val="24"/>
          <w:szCs w:val="24"/>
        </w:rPr>
        <w:t>передаются</w:t>
      </w:r>
      <w:r w:rsidRPr="00C17360">
        <w:rPr>
          <w:rFonts w:ascii="Times New Roman" w:hAnsi="Times New Roman" w:cs="Times New Roman"/>
          <w:sz w:val="24"/>
          <w:szCs w:val="24"/>
        </w:rPr>
        <w:t xml:space="preserve"> на верхний уровень </w:t>
      </w:r>
      <w:r w:rsidR="00C17360" w:rsidRPr="00C17360">
        <w:rPr>
          <w:rFonts w:ascii="Times New Roman" w:hAnsi="Times New Roman" w:cs="Times New Roman"/>
          <w:sz w:val="24"/>
          <w:szCs w:val="24"/>
        </w:rPr>
        <w:t xml:space="preserve">как телесигналы во вкладке «Каналы связи» </w:t>
      </w:r>
      <w:proofErr w:type="gramStart"/>
      <w:r w:rsidR="00C17360" w:rsidRPr="00C17360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="00C17360" w:rsidRPr="00C17360">
        <w:rPr>
          <w:rFonts w:ascii="Times New Roman" w:hAnsi="Times New Roman" w:cs="Times New Roman"/>
          <w:sz w:val="24"/>
          <w:szCs w:val="24"/>
        </w:rPr>
        <w:t>К</w:t>
      </w:r>
      <w:r w:rsidRPr="00C17360">
        <w:rPr>
          <w:rFonts w:ascii="Times New Roman" w:hAnsi="Times New Roman" w:cs="Times New Roman"/>
          <w:sz w:val="24"/>
          <w:szCs w:val="24"/>
        </w:rPr>
        <w:t>анал</w:t>
      </w:r>
      <w:r w:rsidR="00C17360" w:rsidRPr="00C17360">
        <w:rPr>
          <w:rFonts w:ascii="Times New Roman" w:hAnsi="Times New Roman" w:cs="Times New Roman"/>
          <w:sz w:val="24"/>
          <w:szCs w:val="24"/>
        </w:rPr>
        <w:t>ы</w:t>
      </w:r>
      <w:r w:rsidRPr="00C17360">
        <w:rPr>
          <w:rFonts w:ascii="Times New Roman" w:hAnsi="Times New Roman" w:cs="Times New Roman"/>
          <w:sz w:val="24"/>
          <w:szCs w:val="24"/>
        </w:rPr>
        <w:t xml:space="preserve"> передачи данных на верхний уровень</w:t>
      </w:r>
      <w:r w:rsidR="00C17360" w:rsidRPr="00C17360">
        <w:rPr>
          <w:rFonts w:ascii="Times New Roman" w:hAnsi="Times New Roman" w:cs="Times New Roman"/>
          <w:sz w:val="24"/>
          <w:szCs w:val="24"/>
        </w:rPr>
        <w:t>»</w:t>
      </w:r>
      <w:r w:rsidRPr="00C17360">
        <w:rPr>
          <w:rFonts w:ascii="Times New Roman" w:hAnsi="Times New Roman" w:cs="Times New Roman"/>
          <w:sz w:val="24"/>
          <w:szCs w:val="24"/>
        </w:rPr>
        <w:t>, используя адреса ТС начиная с 20000</w:t>
      </w:r>
      <w:r w:rsidR="00737E6E" w:rsidRPr="00C17360">
        <w:rPr>
          <w:rFonts w:ascii="Times New Roman" w:hAnsi="Times New Roman" w:cs="Times New Roman"/>
          <w:sz w:val="24"/>
          <w:szCs w:val="24"/>
        </w:rPr>
        <w:t>.</w:t>
      </w:r>
      <w:r w:rsidR="00737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25" w:rsidRDefault="00A9780F" w:rsidP="00737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437.5pt;height:336.2pt">
            <v:imagedata r:id="rId10" o:title="1"/>
          </v:shape>
        </w:pict>
      </w:r>
    </w:p>
    <w:p w:rsidR="002E74FD" w:rsidRDefault="00737E6E" w:rsidP="00C1736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37E6E">
        <w:rPr>
          <w:rFonts w:ascii="Times New Roman" w:hAnsi="Times New Roman" w:cs="Times New Roman"/>
          <w:sz w:val="24"/>
          <w:szCs w:val="24"/>
        </w:rPr>
        <w:t>Рис.2</w:t>
      </w:r>
    </w:p>
    <w:p w:rsidR="00737E6E" w:rsidRDefault="00C17360" w:rsidP="00C17360">
      <w:pPr>
        <w:spacing w:after="12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Нажав левой кнопкой мыши на ячейку управляемого выхода, откроется дополнительное окно с визуальным представлением состояния ТС участвующих в логике блокировки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м. рис.3)</w:t>
      </w:r>
    </w:p>
    <w:p w:rsidR="00737E6E" w:rsidRDefault="00A9780F" w:rsidP="00C17360">
      <w:pPr>
        <w:spacing w:after="120"/>
        <w:jc w:val="center"/>
      </w:pPr>
      <w:r>
        <w:lastRenderedPageBreak/>
        <w:pict>
          <v:shape id="_x0000_i1027" type="#_x0000_t75" style="width:378.3pt;height:345.35pt">
            <v:imagedata r:id="rId11" o:title="Screenshot_3"/>
          </v:shape>
        </w:pict>
      </w:r>
    </w:p>
    <w:p w:rsidR="00737E6E" w:rsidRPr="00737E6E" w:rsidRDefault="00737E6E" w:rsidP="00C1736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37E6E">
        <w:rPr>
          <w:rFonts w:ascii="Times New Roman" w:hAnsi="Times New Roman" w:cs="Times New Roman"/>
          <w:sz w:val="24"/>
          <w:szCs w:val="24"/>
        </w:rPr>
        <w:t>Рис.3</w:t>
      </w:r>
    </w:p>
    <w:p w:rsidR="00737E6E" w:rsidRDefault="00737E6E" w:rsidP="00737E6E">
      <w:pPr>
        <w:jc w:val="center"/>
      </w:pPr>
    </w:p>
    <w:sectPr w:rsidR="00737E6E" w:rsidSect="00C1736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9C" w:rsidRDefault="0037459C" w:rsidP="00C17360">
      <w:pPr>
        <w:spacing w:after="0" w:line="240" w:lineRule="auto"/>
      </w:pPr>
      <w:r>
        <w:separator/>
      </w:r>
    </w:p>
  </w:endnote>
  <w:endnote w:type="continuationSeparator" w:id="0">
    <w:p w:rsidR="0037459C" w:rsidRDefault="0037459C" w:rsidP="00C1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9C" w:rsidRDefault="0037459C" w:rsidP="00C17360">
      <w:pPr>
        <w:spacing w:after="0" w:line="240" w:lineRule="auto"/>
      </w:pPr>
      <w:r>
        <w:separator/>
      </w:r>
    </w:p>
  </w:footnote>
  <w:footnote w:type="continuationSeparator" w:id="0">
    <w:p w:rsidR="0037459C" w:rsidRDefault="0037459C" w:rsidP="00C1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76B"/>
    <w:multiLevelType w:val="hybridMultilevel"/>
    <w:tmpl w:val="8A2E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04EA0"/>
    <w:multiLevelType w:val="hybridMultilevel"/>
    <w:tmpl w:val="38D8FE0E"/>
    <w:lvl w:ilvl="0" w:tplc="3FB6A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4FD"/>
    <w:rsid w:val="00002B90"/>
    <w:rsid w:val="000A0616"/>
    <w:rsid w:val="000F44A0"/>
    <w:rsid w:val="00161892"/>
    <w:rsid w:val="00181ADD"/>
    <w:rsid w:val="0020624D"/>
    <w:rsid w:val="002E3D2A"/>
    <w:rsid w:val="002E74FD"/>
    <w:rsid w:val="0037459C"/>
    <w:rsid w:val="004C445C"/>
    <w:rsid w:val="005E4059"/>
    <w:rsid w:val="005F7DB4"/>
    <w:rsid w:val="006A7504"/>
    <w:rsid w:val="00737E6E"/>
    <w:rsid w:val="00807125"/>
    <w:rsid w:val="008C44C2"/>
    <w:rsid w:val="008F0A6E"/>
    <w:rsid w:val="009D023B"/>
    <w:rsid w:val="00A9780F"/>
    <w:rsid w:val="00AC22AF"/>
    <w:rsid w:val="00AC698C"/>
    <w:rsid w:val="00B703FB"/>
    <w:rsid w:val="00B92D0D"/>
    <w:rsid w:val="00BB0A02"/>
    <w:rsid w:val="00BB548E"/>
    <w:rsid w:val="00C17360"/>
    <w:rsid w:val="00C704B3"/>
    <w:rsid w:val="00D22DCF"/>
    <w:rsid w:val="00DF65CC"/>
    <w:rsid w:val="00E0056E"/>
    <w:rsid w:val="00E23624"/>
    <w:rsid w:val="00E605AE"/>
    <w:rsid w:val="00F07812"/>
    <w:rsid w:val="00F23737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12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17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7360"/>
  </w:style>
  <w:style w:type="paragraph" w:styleId="a6">
    <w:name w:val="footer"/>
    <w:basedOn w:val="a"/>
    <w:link w:val="a7"/>
    <w:uiPriority w:val="99"/>
    <w:semiHidden/>
    <w:unhideWhenUsed/>
    <w:rsid w:val="00C17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7360"/>
  </w:style>
  <w:style w:type="paragraph" w:styleId="a8">
    <w:name w:val="Balloon Text"/>
    <w:basedOn w:val="a"/>
    <w:link w:val="a9"/>
    <w:uiPriority w:val="99"/>
    <w:semiHidden/>
    <w:unhideWhenUsed/>
    <w:rsid w:val="0000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2018-03-28T08:01:00Z</dcterms:created>
  <dcterms:modified xsi:type="dcterms:W3CDTF">2018-03-28T08:01:00Z</dcterms:modified>
</cp:coreProperties>
</file>